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B42" w:rsidRPr="0062049F" w:rsidRDefault="00427B6F" w:rsidP="00895B42">
      <w:pPr>
        <w:spacing w:before="240"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480175" cy="8655050"/>
            <wp:effectExtent l="19050" t="0" r="0" b="0"/>
            <wp:docPr id="1" name="Рисунок 0" descr="IMG_20220610_111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0610_111310.jpg"/>
                    <pic:cNvPicPr/>
                  </pic:nvPicPr>
                  <pic:blipFill>
                    <a:blip r:embed="rId7" cstate="print">
                      <a:lum brigh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65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5C8C" w:rsidRDefault="003B5C8C" w:rsidP="003B5C8C">
      <w:pPr>
        <w:pStyle w:val="ConsPlusNonformat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427B6F" w:rsidRDefault="00427B6F" w:rsidP="003B5C8C">
      <w:pPr>
        <w:jc w:val="right"/>
        <w:rPr>
          <w:rFonts w:ascii="Times New Roman" w:hAnsi="Times New Roman" w:cs="Times New Roman"/>
          <w:sz w:val="24"/>
          <w:szCs w:val="28"/>
        </w:rPr>
      </w:pPr>
    </w:p>
    <w:p w:rsidR="00427B6F" w:rsidRDefault="00427B6F" w:rsidP="003B5C8C">
      <w:pPr>
        <w:jc w:val="right"/>
        <w:rPr>
          <w:rFonts w:ascii="Times New Roman" w:hAnsi="Times New Roman" w:cs="Times New Roman"/>
          <w:sz w:val="24"/>
          <w:szCs w:val="28"/>
        </w:rPr>
      </w:pPr>
    </w:p>
    <w:p w:rsidR="00427B6F" w:rsidRDefault="00427B6F" w:rsidP="003B5C8C">
      <w:pPr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lastRenderedPageBreak/>
        <w:drawing>
          <wp:inline distT="0" distB="0" distL="0" distR="0">
            <wp:extent cx="6480175" cy="8940800"/>
            <wp:effectExtent l="19050" t="0" r="0" b="0"/>
            <wp:docPr id="2" name="Рисунок 1" descr="IMG_20220610_111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0610_111319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4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7B6F" w:rsidRDefault="00427B6F" w:rsidP="00427B6F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3B5C8C" w:rsidRPr="00A200A8" w:rsidRDefault="003B5C8C" w:rsidP="003B5C8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675"/>
        <w:gridCol w:w="4393"/>
        <w:gridCol w:w="2535"/>
        <w:gridCol w:w="2535"/>
      </w:tblGrid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Выполнение постановлений, распоряжений, приказов и писем вышестоящих организаций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Работники школы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заседаниях методических объединений преподавателей – организаторов ОБЖ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Михеев П.Ф.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кл. часа, посвященного 26-летию МЧС России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Ежедневные обходы территории образовательного учреждения и осмотр мест сосредоточения опасных веществ на предмет своевременного выявления взрывных устройств и предметов похожих на них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Хабирова С.С.</w:t>
            </w: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Гришин А.С.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Периодическая проверка складских помещений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квартал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Комиссия 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более тщательного подбора и проверку кадров, временно работающим при выполнении ремонтных работ  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 время проведения ремонтных работ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Г.А.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Незамедлительное сообщение в правоохранительные органы в случае обнаружения подозрительного предмета или при ЧС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Приведение в соответствие документы по ПРУ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Хабирова С.С.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приказов об организации охраны пропускного и внутришкольного режима работы в здании и на территории школы в 2021-2022 учебном году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Г.А.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инструктажей, информационных занятий с сотрудниками, привлекаемыми к дежурству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Хабирова С.С.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Приведение в соответствие документации по антитеррористической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безопасности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Сентябрь 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Хабирова С.С.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сотрудника списками обучающихся и работников школы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Согласование вопросов контроля по пропуску специальной техники и автотранспорта по территорию ОУ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Г.А.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безопасных условий труда 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Г.А.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Охрана имущества ОУ 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Сторож 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Ужесточение пропускного режима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Сторож , тех.персонал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информационной безопасности в ОУ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Хабирова С.С.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предупредительного контроля в местах массового проведения воспитательных мероприятий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Хабирова С.С.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 с полицией, отделом по ГОЧС и моб работе администрации района 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Г.А.</w:t>
            </w: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Хабирова С.С.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по мерам безопасности со всеми работниками и обучающимися с записью в соответствующие журналы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Заключение договоров на обеспечение охранной сигнализации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Г.А.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Заключение договоров на обслуживание охранной сигнализации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Декабрь-январь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Г.А.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4393" w:type="dxa"/>
          </w:tcPr>
          <w:p w:rsidR="00895B42" w:rsidRDefault="00895B42" w:rsidP="00895B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следующие мероприятия:</w:t>
            </w:r>
          </w:p>
          <w:p w:rsidR="00895B42" w:rsidRDefault="00895B42" w:rsidP="00895B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защиты детей</w:t>
            </w:r>
          </w:p>
          <w:p w:rsidR="00895B42" w:rsidRDefault="00895B42" w:rsidP="00895B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5B42" w:rsidRDefault="00895B42" w:rsidP="00895B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Военно-спортивные игры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Ферваль-май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ОБЖ</w:t>
            </w: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 безопасности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ОБЖ</w:t>
            </w:r>
          </w:p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руковод.</w:t>
            </w:r>
          </w:p>
        </w:tc>
      </w:tr>
      <w:tr w:rsidR="00895B42" w:rsidTr="0041068D">
        <w:tc>
          <w:tcPr>
            <w:tcW w:w="67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4393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Взаимодействия с правоохранительными органами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535" w:type="dxa"/>
          </w:tcPr>
          <w:p w:rsidR="00895B42" w:rsidRDefault="00895B42" w:rsidP="004106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</w:tbl>
    <w:p w:rsidR="00A200A8" w:rsidRPr="00A200A8" w:rsidRDefault="00A200A8" w:rsidP="00A200A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200A8" w:rsidRDefault="00A200A8" w:rsidP="00A200A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6342D7" w:rsidRPr="003B5C8C" w:rsidRDefault="006342D7" w:rsidP="003B5C8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sectPr w:rsidR="006342D7" w:rsidRPr="003B5C8C" w:rsidSect="00895B42">
      <w:headerReference w:type="default" r:id="rId9"/>
      <w:pgSz w:w="11906" w:h="16838"/>
      <w:pgMar w:top="426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7B34" w:rsidRDefault="00637B34" w:rsidP="00C451E3">
      <w:pPr>
        <w:spacing w:after="0" w:line="240" w:lineRule="auto"/>
      </w:pPr>
      <w:r>
        <w:separator/>
      </w:r>
    </w:p>
  </w:endnote>
  <w:endnote w:type="continuationSeparator" w:id="0">
    <w:p w:rsidR="00637B34" w:rsidRDefault="00637B34" w:rsidP="00C451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7B34" w:rsidRDefault="00637B34" w:rsidP="00C451E3">
      <w:pPr>
        <w:spacing w:after="0" w:line="240" w:lineRule="auto"/>
      </w:pPr>
      <w:r>
        <w:separator/>
      </w:r>
    </w:p>
  </w:footnote>
  <w:footnote w:type="continuationSeparator" w:id="0">
    <w:p w:rsidR="00637B34" w:rsidRDefault="00637B34" w:rsidP="00C451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1059553"/>
      <w:docPartObj>
        <w:docPartGallery w:val="Page Numbers (Top of Page)"/>
        <w:docPartUnique/>
      </w:docPartObj>
    </w:sdtPr>
    <w:sdtContent>
      <w:p w:rsidR="00C451E3" w:rsidRDefault="00D91047">
        <w:pPr>
          <w:pStyle w:val="a3"/>
          <w:jc w:val="center"/>
        </w:pPr>
        <w:r>
          <w:fldChar w:fldCharType="begin"/>
        </w:r>
        <w:r w:rsidR="00C451E3">
          <w:instrText>PAGE   \* MERGEFORMAT</w:instrText>
        </w:r>
        <w:r>
          <w:fldChar w:fldCharType="separate"/>
        </w:r>
        <w:r w:rsidR="00D877BC">
          <w:rPr>
            <w:noProof/>
          </w:rPr>
          <w:t>5</w:t>
        </w:r>
        <w:r>
          <w:fldChar w:fldCharType="end"/>
        </w:r>
      </w:p>
    </w:sdtContent>
  </w:sdt>
  <w:p w:rsidR="00C451E3" w:rsidRDefault="00C451E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87C32"/>
    <w:multiLevelType w:val="hybridMultilevel"/>
    <w:tmpl w:val="A6C41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9B563B"/>
    <w:multiLevelType w:val="hybridMultilevel"/>
    <w:tmpl w:val="9B407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00A8"/>
    <w:rsid w:val="0000769E"/>
    <w:rsid w:val="002F7D18"/>
    <w:rsid w:val="00304724"/>
    <w:rsid w:val="003B5C8C"/>
    <w:rsid w:val="003E6AED"/>
    <w:rsid w:val="00427B6F"/>
    <w:rsid w:val="00440FD6"/>
    <w:rsid w:val="004D76CA"/>
    <w:rsid w:val="006342D7"/>
    <w:rsid w:val="00637B34"/>
    <w:rsid w:val="006817BE"/>
    <w:rsid w:val="006A5145"/>
    <w:rsid w:val="00761B06"/>
    <w:rsid w:val="007B3140"/>
    <w:rsid w:val="00852ED0"/>
    <w:rsid w:val="00895B42"/>
    <w:rsid w:val="008E58CC"/>
    <w:rsid w:val="009041E0"/>
    <w:rsid w:val="00A200A8"/>
    <w:rsid w:val="00A44675"/>
    <w:rsid w:val="00AB38A1"/>
    <w:rsid w:val="00B43D65"/>
    <w:rsid w:val="00B64FE5"/>
    <w:rsid w:val="00C451E3"/>
    <w:rsid w:val="00C61768"/>
    <w:rsid w:val="00D877BC"/>
    <w:rsid w:val="00D91047"/>
    <w:rsid w:val="00DB046C"/>
    <w:rsid w:val="00F350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200A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200A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A200A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51E3"/>
  </w:style>
  <w:style w:type="paragraph" w:styleId="a5">
    <w:name w:val="footer"/>
    <w:basedOn w:val="a"/>
    <w:link w:val="a6"/>
    <w:uiPriority w:val="99"/>
    <w:unhideWhenUsed/>
    <w:rsid w:val="00C451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51E3"/>
  </w:style>
  <w:style w:type="table" w:styleId="a7">
    <w:name w:val="Table Grid"/>
    <w:basedOn w:val="a1"/>
    <w:uiPriority w:val="39"/>
    <w:rsid w:val="00895B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427B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27B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1</cp:lastModifiedBy>
  <cp:revision>4</cp:revision>
  <cp:lastPrinted>2022-06-08T07:50:00Z</cp:lastPrinted>
  <dcterms:created xsi:type="dcterms:W3CDTF">2022-06-10T08:47:00Z</dcterms:created>
  <dcterms:modified xsi:type="dcterms:W3CDTF">2022-06-13T15:13:00Z</dcterms:modified>
</cp:coreProperties>
</file>